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CB1D5" w14:textId="738BC25F" w:rsidR="005D28DA" w:rsidRDefault="00AF306A" w:rsidP="005D28DA">
      <w:pPr>
        <w:jc w:val="center"/>
        <w:rPr>
          <w:rFonts w:ascii="Times New Roman" w:hAnsi="Times New Roman" w:cs="Times New Roman"/>
          <w:b/>
          <w:sz w:val="24"/>
          <w:szCs w:val="24"/>
        </w:rPr>
      </w:pPr>
      <w:r>
        <w:rPr>
          <w:rFonts w:ascii="Times New Roman" w:hAnsi="Times New Roman" w:cs="Times New Roman"/>
          <w:b/>
          <w:sz w:val="24"/>
          <w:szCs w:val="24"/>
        </w:rPr>
        <w:t>Burdur</w:t>
      </w:r>
      <w:r w:rsidR="005D28DA" w:rsidRPr="005D28DA">
        <w:rPr>
          <w:rFonts w:ascii="Times New Roman" w:hAnsi="Times New Roman" w:cs="Times New Roman"/>
          <w:b/>
          <w:sz w:val="24"/>
          <w:szCs w:val="24"/>
        </w:rPr>
        <w:t xml:space="preserve"> Ticaret Sicili Müdürlüğü’ ne</w:t>
      </w:r>
    </w:p>
    <w:p w14:paraId="72CF0AF2" w14:textId="77777777" w:rsidR="001D22BB" w:rsidRPr="005D28DA" w:rsidRDefault="001D22BB" w:rsidP="005D28DA">
      <w:pPr>
        <w:jc w:val="center"/>
        <w:rPr>
          <w:rFonts w:ascii="Times New Roman" w:hAnsi="Times New Roman" w:cs="Times New Roman"/>
          <w:b/>
          <w:sz w:val="24"/>
          <w:szCs w:val="24"/>
        </w:rPr>
      </w:pPr>
    </w:p>
    <w:p w14:paraId="0BE3EC90" w14:textId="6F7724FE" w:rsidR="005D28DA" w:rsidRDefault="00AF306A" w:rsidP="005D28DA">
      <w:pPr>
        <w:ind w:firstLine="708"/>
        <w:jc w:val="both"/>
        <w:rPr>
          <w:rFonts w:ascii="Times New Roman" w:hAnsi="Times New Roman" w:cs="Times New Roman"/>
          <w:sz w:val="24"/>
          <w:szCs w:val="24"/>
        </w:rPr>
      </w:pPr>
      <w:r>
        <w:rPr>
          <w:rFonts w:ascii="Times New Roman" w:hAnsi="Times New Roman" w:cs="Times New Roman"/>
          <w:sz w:val="24"/>
          <w:szCs w:val="24"/>
        </w:rPr>
        <w:t>Burdur</w:t>
      </w:r>
      <w:r w:rsidR="005D28DA" w:rsidRPr="005D28DA">
        <w:rPr>
          <w:rFonts w:ascii="Times New Roman" w:hAnsi="Times New Roman" w:cs="Times New Roman"/>
          <w:sz w:val="24"/>
          <w:szCs w:val="24"/>
        </w:rPr>
        <w:t xml:space="preserve"> Ticaret Sicili Müdürlüğü’ nün …………………… sicil numarasında işlem gören</w:t>
      </w:r>
      <w:r w:rsidR="005D28DA">
        <w:rPr>
          <w:rFonts w:ascii="Times New Roman" w:hAnsi="Times New Roman" w:cs="Times New Roman"/>
          <w:sz w:val="24"/>
          <w:szCs w:val="24"/>
        </w:rPr>
        <w:t xml:space="preserve"> ………………………………………………………………………………….</w:t>
      </w:r>
      <w:r w:rsidR="005D28DA" w:rsidRPr="005D28DA">
        <w:rPr>
          <w:rFonts w:ascii="Times New Roman" w:hAnsi="Times New Roman" w:cs="Times New Roman"/>
          <w:sz w:val="24"/>
          <w:szCs w:val="24"/>
        </w:rPr>
        <w:t>ticaret unvanlı kooperatife</w:t>
      </w:r>
      <w:r w:rsidR="001D22BB">
        <w:rPr>
          <w:rFonts w:ascii="Times New Roman" w:hAnsi="Times New Roman" w:cs="Times New Roman"/>
          <w:sz w:val="24"/>
          <w:szCs w:val="24"/>
        </w:rPr>
        <w:t>,</w:t>
      </w:r>
      <w:r w:rsidR="005D28DA" w:rsidRPr="005D28DA">
        <w:rPr>
          <w:rFonts w:ascii="Times New Roman" w:hAnsi="Times New Roman" w:cs="Times New Roman"/>
          <w:sz w:val="24"/>
          <w:szCs w:val="24"/>
        </w:rPr>
        <w:t xml:space="preserve"> </w:t>
      </w:r>
      <w:r w:rsidR="005D28DA">
        <w:rPr>
          <w:rFonts w:ascii="Times New Roman" w:hAnsi="Times New Roman" w:cs="Times New Roman"/>
          <w:sz w:val="24"/>
          <w:szCs w:val="24"/>
        </w:rPr>
        <w:t xml:space="preserve">  ...</w:t>
      </w:r>
      <w:r w:rsidR="001D22BB">
        <w:rPr>
          <w:rFonts w:ascii="Times New Roman" w:hAnsi="Times New Roman" w:cs="Times New Roman"/>
          <w:sz w:val="24"/>
          <w:szCs w:val="24"/>
        </w:rPr>
        <w:t>..</w:t>
      </w:r>
      <w:r w:rsidR="005D28DA">
        <w:rPr>
          <w:rFonts w:ascii="Times New Roman" w:hAnsi="Times New Roman" w:cs="Times New Roman"/>
          <w:sz w:val="24"/>
          <w:szCs w:val="24"/>
        </w:rPr>
        <w:t xml:space="preserve">. </w:t>
      </w:r>
      <w:r w:rsidR="005D28DA" w:rsidRPr="005D28DA">
        <w:rPr>
          <w:rFonts w:ascii="Times New Roman" w:hAnsi="Times New Roman" w:cs="Times New Roman"/>
          <w:sz w:val="24"/>
          <w:szCs w:val="24"/>
        </w:rPr>
        <w:t>/</w:t>
      </w:r>
      <w:r w:rsidR="005D28DA">
        <w:rPr>
          <w:rFonts w:ascii="Times New Roman" w:hAnsi="Times New Roman" w:cs="Times New Roman"/>
          <w:sz w:val="24"/>
          <w:szCs w:val="24"/>
        </w:rPr>
        <w:t>…</w:t>
      </w:r>
      <w:r w:rsidR="001D22BB">
        <w:rPr>
          <w:rFonts w:ascii="Times New Roman" w:hAnsi="Times New Roman" w:cs="Times New Roman"/>
          <w:sz w:val="24"/>
          <w:szCs w:val="24"/>
        </w:rPr>
        <w:t>.</w:t>
      </w:r>
      <w:r w:rsidR="005D28DA">
        <w:rPr>
          <w:rFonts w:ascii="Times New Roman" w:hAnsi="Times New Roman" w:cs="Times New Roman"/>
          <w:sz w:val="24"/>
          <w:szCs w:val="24"/>
        </w:rPr>
        <w:t xml:space="preserve"> </w:t>
      </w:r>
      <w:r w:rsidR="005D28DA" w:rsidRPr="005D28DA">
        <w:rPr>
          <w:rFonts w:ascii="Times New Roman" w:hAnsi="Times New Roman" w:cs="Times New Roman"/>
          <w:sz w:val="24"/>
          <w:szCs w:val="24"/>
        </w:rPr>
        <w:t xml:space="preserve"> /</w:t>
      </w:r>
      <w:r w:rsidR="001D22BB">
        <w:rPr>
          <w:rFonts w:ascii="Times New Roman" w:hAnsi="Times New Roman" w:cs="Times New Roman"/>
          <w:sz w:val="24"/>
          <w:szCs w:val="24"/>
        </w:rPr>
        <w:t>……</w:t>
      </w:r>
      <w:r w:rsidR="005D28DA">
        <w:rPr>
          <w:rFonts w:ascii="Times New Roman" w:hAnsi="Times New Roman" w:cs="Times New Roman"/>
          <w:sz w:val="24"/>
          <w:szCs w:val="24"/>
        </w:rPr>
        <w:t xml:space="preserve"> </w:t>
      </w:r>
      <w:r w:rsidR="005D28DA" w:rsidRPr="005D28DA">
        <w:rPr>
          <w:rFonts w:ascii="Times New Roman" w:hAnsi="Times New Roman" w:cs="Times New Roman"/>
          <w:sz w:val="24"/>
          <w:szCs w:val="24"/>
        </w:rPr>
        <w:t xml:space="preserve"> tarihli genel kurul kararı ile denetim kurulu üyesi olarak atandık. </w:t>
      </w:r>
    </w:p>
    <w:p w14:paraId="41F71386" w14:textId="77777777" w:rsidR="005D28DA" w:rsidRDefault="005D28DA" w:rsidP="005D28DA">
      <w:pPr>
        <w:ind w:firstLine="708"/>
        <w:jc w:val="both"/>
        <w:rPr>
          <w:rFonts w:ascii="Times New Roman" w:hAnsi="Times New Roman" w:cs="Times New Roman"/>
          <w:sz w:val="24"/>
          <w:szCs w:val="24"/>
        </w:rPr>
      </w:pPr>
      <w:r w:rsidRPr="005D28DA">
        <w:rPr>
          <w:rFonts w:ascii="Times New Roman" w:hAnsi="Times New Roman" w:cs="Times New Roman"/>
          <w:sz w:val="24"/>
          <w:szCs w:val="24"/>
        </w:rPr>
        <w:t>1163 Sayılı Kooperatifler Kanunu’nun ve Kooperatif Ana Sözleşmesi’nin ilgili maddelerinde ifade edilen denetim kuruluna seçilme şartlarını taşıdığımızı, denetim kuruluna seçilmemize engel bir durumun olmadığını ve görevi kabul ettiğimizi beyan ve taahhüt eder, gereğini bilgilerinize arz ederiz.</w:t>
      </w:r>
    </w:p>
    <w:p w14:paraId="3EB4D2E6" w14:textId="77777777" w:rsidR="001D22BB" w:rsidRDefault="001D22BB" w:rsidP="005D28DA">
      <w:pPr>
        <w:ind w:firstLine="708"/>
        <w:jc w:val="both"/>
        <w:rPr>
          <w:rFonts w:ascii="Times New Roman" w:hAnsi="Times New Roman" w:cs="Times New Roman"/>
          <w:sz w:val="24"/>
          <w:szCs w:val="24"/>
        </w:rPr>
      </w:pPr>
    </w:p>
    <w:p w14:paraId="3A0B8584" w14:textId="77777777" w:rsidR="001D22BB" w:rsidRDefault="001D22BB" w:rsidP="005D28DA">
      <w:pPr>
        <w:ind w:firstLine="708"/>
        <w:jc w:val="both"/>
        <w:rPr>
          <w:rFonts w:ascii="Times New Roman" w:hAnsi="Times New Roman" w:cs="Times New Roman"/>
          <w:sz w:val="24"/>
          <w:szCs w:val="24"/>
        </w:rPr>
      </w:pPr>
    </w:p>
    <w:p w14:paraId="670DE920" w14:textId="77777777" w:rsidR="001D22BB" w:rsidRDefault="001D22BB" w:rsidP="005D28DA">
      <w:pPr>
        <w:ind w:firstLine="708"/>
        <w:jc w:val="both"/>
        <w:rPr>
          <w:rFonts w:ascii="Times New Roman" w:hAnsi="Times New Roman" w:cs="Times New Roman"/>
          <w:sz w:val="24"/>
          <w:szCs w:val="24"/>
        </w:rPr>
      </w:pPr>
      <w:r>
        <w:rPr>
          <w:rFonts w:ascii="Times New Roman" w:hAnsi="Times New Roman" w:cs="Times New Roman"/>
          <w:sz w:val="24"/>
          <w:szCs w:val="24"/>
        </w:rPr>
        <w:t>Denetçilerin ;</w:t>
      </w:r>
    </w:p>
    <w:tbl>
      <w:tblPr>
        <w:tblStyle w:val="TabloKlavuzu"/>
        <w:tblW w:w="0" w:type="auto"/>
        <w:tblLook w:val="04A0" w:firstRow="1" w:lastRow="0" w:firstColumn="1" w:lastColumn="0" w:noHBand="0" w:noVBand="1"/>
      </w:tblPr>
      <w:tblGrid>
        <w:gridCol w:w="421"/>
        <w:gridCol w:w="1984"/>
        <w:gridCol w:w="2268"/>
        <w:gridCol w:w="2977"/>
        <w:gridCol w:w="1412"/>
      </w:tblGrid>
      <w:tr w:rsidR="001D22BB" w14:paraId="396EF23F" w14:textId="77777777" w:rsidTr="00BF31C6">
        <w:tc>
          <w:tcPr>
            <w:tcW w:w="421" w:type="dxa"/>
          </w:tcPr>
          <w:p w14:paraId="1BB5581A" w14:textId="77777777" w:rsidR="001D22BB" w:rsidRDefault="001D22BB" w:rsidP="005D28DA">
            <w:pPr>
              <w:jc w:val="both"/>
              <w:rPr>
                <w:rFonts w:ascii="Times New Roman" w:hAnsi="Times New Roman" w:cs="Times New Roman"/>
                <w:sz w:val="24"/>
                <w:szCs w:val="24"/>
              </w:rPr>
            </w:pPr>
          </w:p>
          <w:p w14:paraId="1701B15E" w14:textId="77777777" w:rsidR="001D22BB" w:rsidRDefault="001D22BB" w:rsidP="005D28DA">
            <w:pPr>
              <w:jc w:val="both"/>
              <w:rPr>
                <w:rFonts w:ascii="Times New Roman" w:hAnsi="Times New Roman" w:cs="Times New Roman"/>
                <w:sz w:val="24"/>
                <w:szCs w:val="24"/>
              </w:rPr>
            </w:pPr>
          </w:p>
          <w:p w14:paraId="36FE2769" w14:textId="77777777" w:rsidR="001D22BB" w:rsidRDefault="001D22BB" w:rsidP="005D28DA">
            <w:pPr>
              <w:jc w:val="both"/>
              <w:rPr>
                <w:rFonts w:ascii="Times New Roman" w:hAnsi="Times New Roman" w:cs="Times New Roman"/>
                <w:sz w:val="24"/>
                <w:szCs w:val="24"/>
              </w:rPr>
            </w:pPr>
          </w:p>
        </w:tc>
        <w:tc>
          <w:tcPr>
            <w:tcW w:w="1984" w:type="dxa"/>
          </w:tcPr>
          <w:p w14:paraId="4F3AACD4" w14:textId="77777777" w:rsidR="001D22BB" w:rsidRDefault="001D22BB" w:rsidP="005D28DA">
            <w:pPr>
              <w:jc w:val="both"/>
              <w:rPr>
                <w:rFonts w:ascii="Times New Roman" w:hAnsi="Times New Roman" w:cs="Times New Roman"/>
                <w:sz w:val="24"/>
                <w:szCs w:val="24"/>
              </w:rPr>
            </w:pPr>
            <w:r w:rsidRPr="005D28DA">
              <w:rPr>
                <w:rFonts w:ascii="Times New Roman" w:hAnsi="Times New Roman" w:cs="Times New Roman"/>
                <w:sz w:val="24"/>
                <w:szCs w:val="24"/>
              </w:rPr>
              <w:t>TC/Vergi Kimlik No</w:t>
            </w:r>
          </w:p>
        </w:tc>
        <w:tc>
          <w:tcPr>
            <w:tcW w:w="2268" w:type="dxa"/>
          </w:tcPr>
          <w:p w14:paraId="19051803" w14:textId="77777777" w:rsidR="001D22BB" w:rsidRDefault="001D22BB" w:rsidP="005D28DA">
            <w:pPr>
              <w:jc w:val="both"/>
              <w:rPr>
                <w:rFonts w:ascii="Times New Roman" w:hAnsi="Times New Roman" w:cs="Times New Roman"/>
                <w:sz w:val="24"/>
                <w:szCs w:val="24"/>
              </w:rPr>
            </w:pPr>
            <w:r w:rsidRPr="005D28DA">
              <w:rPr>
                <w:rFonts w:ascii="Times New Roman" w:hAnsi="Times New Roman" w:cs="Times New Roman"/>
                <w:sz w:val="24"/>
                <w:szCs w:val="24"/>
              </w:rPr>
              <w:t>Adı-Soyadı</w:t>
            </w:r>
          </w:p>
        </w:tc>
        <w:tc>
          <w:tcPr>
            <w:tcW w:w="2977" w:type="dxa"/>
          </w:tcPr>
          <w:p w14:paraId="7376DA24" w14:textId="77777777" w:rsidR="001D22BB" w:rsidRDefault="001D22BB" w:rsidP="005D28DA">
            <w:pPr>
              <w:jc w:val="both"/>
              <w:rPr>
                <w:rFonts w:ascii="Times New Roman" w:hAnsi="Times New Roman" w:cs="Times New Roman"/>
                <w:sz w:val="24"/>
                <w:szCs w:val="24"/>
              </w:rPr>
            </w:pPr>
            <w:r w:rsidRPr="005D28DA">
              <w:rPr>
                <w:rFonts w:ascii="Times New Roman" w:hAnsi="Times New Roman" w:cs="Times New Roman"/>
                <w:sz w:val="24"/>
                <w:szCs w:val="24"/>
              </w:rPr>
              <w:t xml:space="preserve">Yerleşim </w:t>
            </w:r>
            <w:r>
              <w:rPr>
                <w:rFonts w:ascii="Times New Roman" w:hAnsi="Times New Roman" w:cs="Times New Roman"/>
                <w:sz w:val="24"/>
                <w:szCs w:val="24"/>
              </w:rPr>
              <w:t>Y</w:t>
            </w:r>
            <w:r w:rsidRPr="005D28DA">
              <w:rPr>
                <w:rFonts w:ascii="Times New Roman" w:hAnsi="Times New Roman" w:cs="Times New Roman"/>
                <w:sz w:val="24"/>
                <w:szCs w:val="24"/>
              </w:rPr>
              <w:t>eri</w:t>
            </w:r>
          </w:p>
        </w:tc>
        <w:tc>
          <w:tcPr>
            <w:tcW w:w="1412" w:type="dxa"/>
          </w:tcPr>
          <w:p w14:paraId="319B99FB" w14:textId="77777777" w:rsidR="001D22BB" w:rsidRDefault="001D22BB" w:rsidP="005D28DA">
            <w:pPr>
              <w:jc w:val="both"/>
              <w:rPr>
                <w:rFonts w:ascii="Times New Roman" w:hAnsi="Times New Roman" w:cs="Times New Roman"/>
                <w:sz w:val="24"/>
                <w:szCs w:val="24"/>
              </w:rPr>
            </w:pPr>
            <w:r w:rsidRPr="005D28DA">
              <w:rPr>
                <w:rFonts w:ascii="Times New Roman" w:hAnsi="Times New Roman" w:cs="Times New Roman"/>
                <w:sz w:val="24"/>
                <w:szCs w:val="24"/>
              </w:rPr>
              <w:t>İmza</w:t>
            </w:r>
            <w:r>
              <w:rPr>
                <w:rFonts w:ascii="Times New Roman" w:hAnsi="Times New Roman" w:cs="Times New Roman"/>
                <w:sz w:val="24"/>
                <w:szCs w:val="24"/>
              </w:rPr>
              <w:t>sı</w:t>
            </w:r>
          </w:p>
        </w:tc>
      </w:tr>
      <w:tr w:rsidR="001D22BB" w14:paraId="2F839427" w14:textId="77777777" w:rsidTr="00BF31C6">
        <w:tc>
          <w:tcPr>
            <w:tcW w:w="421" w:type="dxa"/>
          </w:tcPr>
          <w:p w14:paraId="70504056" w14:textId="77777777" w:rsidR="001D22BB" w:rsidRDefault="001D22BB" w:rsidP="003147B2">
            <w:pPr>
              <w:jc w:val="both"/>
              <w:rPr>
                <w:rFonts w:ascii="Times New Roman" w:hAnsi="Times New Roman" w:cs="Times New Roman"/>
                <w:sz w:val="24"/>
                <w:szCs w:val="24"/>
              </w:rPr>
            </w:pPr>
            <w:r>
              <w:rPr>
                <w:rFonts w:ascii="Times New Roman" w:hAnsi="Times New Roman" w:cs="Times New Roman"/>
                <w:sz w:val="24"/>
                <w:szCs w:val="24"/>
              </w:rPr>
              <w:t>1-</w:t>
            </w:r>
          </w:p>
          <w:p w14:paraId="51C12132" w14:textId="77777777" w:rsidR="001D22BB" w:rsidRDefault="001D22BB" w:rsidP="003147B2">
            <w:pPr>
              <w:jc w:val="both"/>
              <w:rPr>
                <w:rFonts w:ascii="Times New Roman" w:hAnsi="Times New Roman" w:cs="Times New Roman"/>
                <w:sz w:val="24"/>
                <w:szCs w:val="24"/>
              </w:rPr>
            </w:pPr>
          </w:p>
          <w:p w14:paraId="7923620A" w14:textId="77777777" w:rsidR="001D22BB" w:rsidRDefault="001D22BB" w:rsidP="003147B2">
            <w:pPr>
              <w:jc w:val="both"/>
              <w:rPr>
                <w:rFonts w:ascii="Times New Roman" w:hAnsi="Times New Roman" w:cs="Times New Roman"/>
                <w:sz w:val="24"/>
                <w:szCs w:val="24"/>
              </w:rPr>
            </w:pPr>
          </w:p>
        </w:tc>
        <w:tc>
          <w:tcPr>
            <w:tcW w:w="1984" w:type="dxa"/>
          </w:tcPr>
          <w:p w14:paraId="5D750288" w14:textId="77777777" w:rsidR="001D22BB" w:rsidRDefault="001D22BB" w:rsidP="003147B2">
            <w:pPr>
              <w:jc w:val="both"/>
              <w:rPr>
                <w:rFonts w:ascii="Times New Roman" w:hAnsi="Times New Roman" w:cs="Times New Roman"/>
                <w:sz w:val="24"/>
                <w:szCs w:val="24"/>
              </w:rPr>
            </w:pPr>
          </w:p>
          <w:p w14:paraId="6CEF00A2" w14:textId="77777777" w:rsidR="001D22BB" w:rsidRDefault="001D22BB" w:rsidP="003147B2">
            <w:pPr>
              <w:jc w:val="both"/>
              <w:rPr>
                <w:rFonts w:ascii="Times New Roman" w:hAnsi="Times New Roman" w:cs="Times New Roman"/>
                <w:sz w:val="24"/>
                <w:szCs w:val="24"/>
              </w:rPr>
            </w:pPr>
          </w:p>
        </w:tc>
        <w:tc>
          <w:tcPr>
            <w:tcW w:w="2268" w:type="dxa"/>
          </w:tcPr>
          <w:p w14:paraId="27F82FE7" w14:textId="77777777" w:rsidR="001D22BB" w:rsidRDefault="001D22BB" w:rsidP="003147B2">
            <w:pPr>
              <w:jc w:val="both"/>
              <w:rPr>
                <w:rFonts w:ascii="Times New Roman" w:hAnsi="Times New Roman" w:cs="Times New Roman"/>
                <w:sz w:val="24"/>
                <w:szCs w:val="24"/>
              </w:rPr>
            </w:pPr>
          </w:p>
        </w:tc>
        <w:tc>
          <w:tcPr>
            <w:tcW w:w="2977" w:type="dxa"/>
          </w:tcPr>
          <w:p w14:paraId="77527DDE" w14:textId="77777777" w:rsidR="001D22BB" w:rsidRDefault="001D22BB" w:rsidP="003147B2">
            <w:pPr>
              <w:jc w:val="both"/>
              <w:rPr>
                <w:rFonts w:ascii="Times New Roman" w:hAnsi="Times New Roman" w:cs="Times New Roman"/>
                <w:sz w:val="24"/>
                <w:szCs w:val="24"/>
              </w:rPr>
            </w:pPr>
          </w:p>
        </w:tc>
        <w:tc>
          <w:tcPr>
            <w:tcW w:w="1412" w:type="dxa"/>
          </w:tcPr>
          <w:p w14:paraId="32B39C65" w14:textId="77777777" w:rsidR="001D22BB" w:rsidRDefault="001D22BB" w:rsidP="003147B2">
            <w:pPr>
              <w:jc w:val="both"/>
              <w:rPr>
                <w:rFonts w:ascii="Times New Roman" w:hAnsi="Times New Roman" w:cs="Times New Roman"/>
                <w:sz w:val="24"/>
                <w:szCs w:val="24"/>
              </w:rPr>
            </w:pPr>
          </w:p>
        </w:tc>
      </w:tr>
      <w:tr w:rsidR="001D22BB" w14:paraId="66657DEA" w14:textId="77777777" w:rsidTr="00BF31C6">
        <w:tc>
          <w:tcPr>
            <w:tcW w:w="421" w:type="dxa"/>
          </w:tcPr>
          <w:p w14:paraId="65D75E41" w14:textId="77777777" w:rsidR="001D22BB" w:rsidRDefault="001D22BB" w:rsidP="003147B2">
            <w:pPr>
              <w:jc w:val="both"/>
              <w:rPr>
                <w:rFonts w:ascii="Times New Roman" w:hAnsi="Times New Roman" w:cs="Times New Roman"/>
                <w:sz w:val="24"/>
                <w:szCs w:val="24"/>
              </w:rPr>
            </w:pPr>
            <w:r>
              <w:rPr>
                <w:rFonts w:ascii="Times New Roman" w:hAnsi="Times New Roman" w:cs="Times New Roman"/>
                <w:sz w:val="24"/>
                <w:szCs w:val="24"/>
              </w:rPr>
              <w:t>2-</w:t>
            </w:r>
          </w:p>
          <w:p w14:paraId="1247C566" w14:textId="77777777" w:rsidR="001D22BB" w:rsidRDefault="001D22BB" w:rsidP="003147B2">
            <w:pPr>
              <w:jc w:val="both"/>
              <w:rPr>
                <w:rFonts w:ascii="Times New Roman" w:hAnsi="Times New Roman" w:cs="Times New Roman"/>
                <w:sz w:val="24"/>
                <w:szCs w:val="24"/>
              </w:rPr>
            </w:pPr>
          </w:p>
          <w:p w14:paraId="666C8F1A" w14:textId="77777777" w:rsidR="001D22BB" w:rsidRDefault="001D22BB" w:rsidP="003147B2">
            <w:pPr>
              <w:jc w:val="both"/>
              <w:rPr>
                <w:rFonts w:ascii="Times New Roman" w:hAnsi="Times New Roman" w:cs="Times New Roman"/>
                <w:sz w:val="24"/>
                <w:szCs w:val="24"/>
              </w:rPr>
            </w:pPr>
          </w:p>
        </w:tc>
        <w:tc>
          <w:tcPr>
            <w:tcW w:w="1984" w:type="dxa"/>
          </w:tcPr>
          <w:p w14:paraId="6DBAC95C" w14:textId="77777777" w:rsidR="001D22BB" w:rsidRDefault="001D22BB" w:rsidP="003147B2">
            <w:pPr>
              <w:jc w:val="both"/>
              <w:rPr>
                <w:rFonts w:ascii="Times New Roman" w:hAnsi="Times New Roman" w:cs="Times New Roman"/>
                <w:sz w:val="24"/>
                <w:szCs w:val="24"/>
              </w:rPr>
            </w:pPr>
          </w:p>
          <w:p w14:paraId="31CBC45C" w14:textId="77777777" w:rsidR="001D22BB" w:rsidRDefault="001D22BB" w:rsidP="003147B2">
            <w:pPr>
              <w:jc w:val="both"/>
              <w:rPr>
                <w:rFonts w:ascii="Times New Roman" w:hAnsi="Times New Roman" w:cs="Times New Roman"/>
                <w:sz w:val="24"/>
                <w:szCs w:val="24"/>
              </w:rPr>
            </w:pPr>
          </w:p>
        </w:tc>
        <w:tc>
          <w:tcPr>
            <w:tcW w:w="2268" w:type="dxa"/>
          </w:tcPr>
          <w:p w14:paraId="7138D3A9" w14:textId="77777777" w:rsidR="001D22BB" w:rsidRDefault="001D22BB" w:rsidP="003147B2">
            <w:pPr>
              <w:jc w:val="both"/>
              <w:rPr>
                <w:rFonts w:ascii="Times New Roman" w:hAnsi="Times New Roman" w:cs="Times New Roman"/>
                <w:sz w:val="24"/>
                <w:szCs w:val="24"/>
              </w:rPr>
            </w:pPr>
          </w:p>
        </w:tc>
        <w:tc>
          <w:tcPr>
            <w:tcW w:w="2977" w:type="dxa"/>
          </w:tcPr>
          <w:p w14:paraId="2C1CFD39" w14:textId="77777777" w:rsidR="001D22BB" w:rsidRDefault="001D22BB" w:rsidP="003147B2">
            <w:pPr>
              <w:jc w:val="both"/>
              <w:rPr>
                <w:rFonts w:ascii="Times New Roman" w:hAnsi="Times New Roman" w:cs="Times New Roman"/>
                <w:sz w:val="24"/>
                <w:szCs w:val="24"/>
              </w:rPr>
            </w:pPr>
          </w:p>
        </w:tc>
        <w:tc>
          <w:tcPr>
            <w:tcW w:w="1412" w:type="dxa"/>
          </w:tcPr>
          <w:p w14:paraId="6F2B2CE0" w14:textId="77777777" w:rsidR="001D22BB" w:rsidRDefault="001D22BB" w:rsidP="003147B2">
            <w:pPr>
              <w:jc w:val="both"/>
              <w:rPr>
                <w:rFonts w:ascii="Times New Roman" w:hAnsi="Times New Roman" w:cs="Times New Roman"/>
                <w:sz w:val="24"/>
                <w:szCs w:val="24"/>
              </w:rPr>
            </w:pPr>
          </w:p>
        </w:tc>
      </w:tr>
      <w:tr w:rsidR="001D22BB" w14:paraId="78F505F4" w14:textId="77777777" w:rsidTr="00BF31C6">
        <w:tc>
          <w:tcPr>
            <w:tcW w:w="421" w:type="dxa"/>
          </w:tcPr>
          <w:p w14:paraId="5E9C739D" w14:textId="77777777" w:rsidR="001D22BB" w:rsidRDefault="001D22BB" w:rsidP="003147B2">
            <w:pPr>
              <w:jc w:val="both"/>
              <w:rPr>
                <w:rFonts w:ascii="Times New Roman" w:hAnsi="Times New Roman" w:cs="Times New Roman"/>
                <w:sz w:val="24"/>
                <w:szCs w:val="24"/>
              </w:rPr>
            </w:pPr>
            <w:r>
              <w:rPr>
                <w:rFonts w:ascii="Times New Roman" w:hAnsi="Times New Roman" w:cs="Times New Roman"/>
                <w:sz w:val="24"/>
                <w:szCs w:val="24"/>
              </w:rPr>
              <w:t>3-</w:t>
            </w:r>
          </w:p>
          <w:p w14:paraId="330C46AC" w14:textId="77777777" w:rsidR="001D22BB" w:rsidRDefault="001D22BB" w:rsidP="003147B2">
            <w:pPr>
              <w:jc w:val="both"/>
              <w:rPr>
                <w:rFonts w:ascii="Times New Roman" w:hAnsi="Times New Roman" w:cs="Times New Roman"/>
                <w:sz w:val="24"/>
                <w:szCs w:val="24"/>
              </w:rPr>
            </w:pPr>
          </w:p>
          <w:p w14:paraId="78FFF8E4" w14:textId="77777777" w:rsidR="001D22BB" w:rsidRDefault="001D22BB" w:rsidP="003147B2">
            <w:pPr>
              <w:jc w:val="both"/>
              <w:rPr>
                <w:rFonts w:ascii="Times New Roman" w:hAnsi="Times New Roman" w:cs="Times New Roman"/>
                <w:sz w:val="24"/>
                <w:szCs w:val="24"/>
              </w:rPr>
            </w:pPr>
          </w:p>
        </w:tc>
        <w:tc>
          <w:tcPr>
            <w:tcW w:w="1984" w:type="dxa"/>
          </w:tcPr>
          <w:p w14:paraId="0EFC3CD1" w14:textId="77777777" w:rsidR="001D22BB" w:rsidRDefault="001D22BB" w:rsidP="003147B2">
            <w:pPr>
              <w:jc w:val="both"/>
              <w:rPr>
                <w:rFonts w:ascii="Times New Roman" w:hAnsi="Times New Roman" w:cs="Times New Roman"/>
                <w:sz w:val="24"/>
                <w:szCs w:val="24"/>
              </w:rPr>
            </w:pPr>
          </w:p>
          <w:p w14:paraId="7DB5C64F" w14:textId="77777777" w:rsidR="001D22BB" w:rsidRDefault="001D22BB" w:rsidP="003147B2">
            <w:pPr>
              <w:jc w:val="both"/>
              <w:rPr>
                <w:rFonts w:ascii="Times New Roman" w:hAnsi="Times New Roman" w:cs="Times New Roman"/>
                <w:sz w:val="24"/>
                <w:szCs w:val="24"/>
              </w:rPr>
            </w:pPr>
          </w:p>
        </w:tc>
        <w:tc>
          <w:tcPr>
            <w:tcW w:w="2268" w:type="dxa"/>
          </w:tcPr>
          <w:p w14:paraId="4185C13B" w14:textId="77777777" w:rsidR="001D22BB" w:rsidRDefault="001D22BB" w:rsidP="003147B2">
            <w:pPr>
              <w:jc w:val="both"/>
              <w:rPr>
                <w:rFonts w:ascii="Times New Roman" w:hAnsi="Times New Roman" w:cs="Times New Roman"/>
                <w:sz w:val="24"/>
                <w:szCs w:val="24"/>
              </w:rPr>
            </w:pPr>
          </w:p>
        </w:tc>
        <w:tc>
          <w:tcPr>
            <w:tcW w:w="2977" w:type="dxa"/>
          </w:tcPr>
          <w:p w14:paraId="4352CA14" w14:textId="77777777" w:rsidR="001D22BB" w:rsidRDefault="001D22BB" w:rsidP="003147B2">
            <w:pPr>
              <w:jc w:val="both"/>
              <w:rPr>
                <w:rFonts w:ascii="Times New Roman" w:hAnsi="Times New Roman" w:cs="Times New Roman"/>
                <w:sz w:val="24"/>
                <w:szCs w:val="24"/>
              </w:rPr>
            </w:pPr>
          </w:p>
        </w:tc>
        <w:tc>
          <w:tcPr>
            <w:tcW w:w="1412" w:type="dxa"/>
          </w:tcPr>
          <w:p w14:paraId="5A1F2C58" w14:textId="77777777" w:rsidR="001D22BB" w:rsidRDefault="001D22BB" w:rsidP="003147B2">
            <w:pPr>
              <w:jc w:val="both"/>
              <w:rPr>
                <w:rFonts w:ascii="Times New Roman" w:hAnsi="Times New Roman" w:cs="Times New Roman"/>
                <w:sz w:val="24"/>
                <w:szCs w:val="24"/>
              </w:rPr>
            </w:pPr>
          </w:p>
        </w:tc>
      </w:tr>
    </w:tbl>
    <w:p w14:paraId="6AF2679C" w14:textId="77777777" w:rsidR="005D28DA" w:rsidRDefault="005D28DA" w:rsidP="005D28DA">
      <w:pPr>
        <w:ind w:firstLine="708"/>
        <w:jc w:val="both"/>
        <w:rPr>
          <w:rFonts w:ascii="Times New Roman" w:hAnsi="Times New Roman" w:cs="Times New Roman"/>
          <w:sz w:val="24"/>
          <w:szCs w:val="24"/>
        </w:rPr>
      </w:pPr>
    </w:p>
    <w:p w14:paraId="707DC32E" w14:textId="77777777" w:rsidR="001D22BB" w:rsidRDefault="001D22BB" w:rsidP="005D28DA">
      <w:pPr>
        <w:ind w:firstLine="708"/>
        <w:jc w:val="both"/>
        <w:rPr>
          <w:rFonts w:ascii="Times New Roman" w:hAnsi="Times New Roman" w:cs="Times New Roman"/>
          <w:sz w:val="24"/>
          <w:szCs w:val="24"/>
        </w:rPr>
      </w:pPr>
    </w:p>
    <w:p w14:paraId="23B5B120" w14:textId="77777777" w:rsidR="001D22BB" w:rsidRDefault="001D22BB" w:rsidP="005D28DA">
      <w:pPr>
        <w:ind w:firstLine="708"/>
        <w:jc w:val="both"/>
        <w:rPr>
          <w:rFonts w:ascii="Times New Roman" w:hAnsi="Times New Roman" w:cs="Times New Roman"/>
          <w:sz w:val="24"/>
          <w:szCs w:val="24"/>
        </w:rPr>
      </w:pPr>
    </w:p>
    <w:p w14:paraId="0C58E462" w14:textId="77777777" w:rsidR="001D22BB" w:rsidRDefault="001D22BB" w:rsidP="005D28DA">
      <w:pPr>
        <w:ind w:firstLine="708"/>
        <w:jc w:val="both"/>
        <w:rPr>
          <w:rFonts w:ascii="Times New Roman" w:hAnsi="Times New Roman" w:cs="Times New Roman"/>
          <w:sz w:val="24"/>
          <w:szCs w:val="24"/>
        </w:rPr>
      </w:pPr>
    </w:p>
    <w:p w14:paraId="493E2937" w14:textId="77777777" w:rsidR="001D22BB" w:rsidRDefault="001D22BB" w:rsidP="001D22BB">
      <w:pPr>
        <w:ind w:firstLine="708"/>
        <w:rPr>
          <w:rFonts w:ascii="Times New Roman" w:hAnsi="Times New Roman" w:cs="Times New Roman"/>
          <w:sz w:val="24"/>
          <w:szCs w:val="24"/>
        </w:rPr>
      </w:pPr>
      <w:r>
        <w:rPr>
          <w:rFonts w:ascii="Times New Roman" w:hAnsi="Times New Roman" w:cs="Times New Roman"/>
          <w:sz w:val="24"/>
          <w:szCs w:val="24"/>
        </w:rPr>
        <w:t xml:space="preserve">                                              Yönetim Kurulu Üyeleri</w:t>
      </w:r>
      <w:r>
        <w:rPr>
          <w:rFonts w:ascii="Times New Roman" w:hAnsi="Times New Roman" w:cs="Times New Roman"/>
          <w:sz w:val="24"/>
          <w:szCs w:val="24"/>
        </w:rPr>
        <w:br/>
        <w:t xml:space="preserve">                                                                         İmza</w:t>
      </w:r>
    </w:p>
    <w:p w14:paraId="70C003DC" w14:textId="77777777" w:rsidR="001D22BB" w:rsidRDefault="001D22BB" w:rsidP="005D28DA">
      <w:pPr>
        <w:ind w:firstLine="708"/>
        <w:jc w:val="both"/>
        <w:rPr>
          <w:rFonts w:ascii="Times New Roman" w:hAnsi="Times New Roman" w:cs="Times New Roman"/>
          <w:sz w:val="24"/>
          <w:szCs w:val="24"/>
        </w:rPr>
      </w:pPr>
    </w:p>
    <w:p w14:paraId="116109CF" w14:textId="77777777" w:rsidR="005D28DA" w:rsidRPr="005D28DA" w:rsidRDefault="005D28DA" w:rsidP="005D28DA">
      <w:pPr>
        <w:jc w:val="both"/>
        <w:rPr>
          <w:rFonts w:ascii="Times New Roman" w:hAnsi="Times New Roman" w:cs="Times New Roman"/>
          <w:sz w:val="24"/>
          <w:szCs w:val="24"/>
        </w:rPr>
      </w:pPr>
    </w:p>
    <w:sectPr w:rsidR="005D28DA" w:rsidRPr="005D28DA" w:rsidSect="006E4D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D28DA"/>
    <w:rsid w:val="001D22BB"/>
    <w:rsid w:val="003D079D"/>
    <w:rsid w:val="005D28DA"/>
    <w:rsid w:val="006E4D1B"/>
    <w:rsid w:val="00AF306A"/>
    <w:rsid w:val="00BF31C6"/>
    <w:rsid w:val="00C37F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CAEC2"/>
  <w15:docId w15:val="{12420CC3-945E-4C06-92DE-B4C8D99BD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D1B"/>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D2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Süleyman Kulaksız</dc:creator>
  <cp:lastModifiedBy>HuLuSi İLhaN</cp:lastModifiedBy>
  <cp:revision>3</cp:revision>
  <dcterms:created xsi:type="dcterms:W3CDTF">2020-02-17T07:25:00Z</dcterms:created>
  <dcterms:modified xsi:type="dcterms:W3CDTF">2023-11-29T08:07:00Z</dcterms:modified>
</cp:coreProperties>
</file>