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64670" w14:textId="4E892F31" w:rsidR="00F008F4" w:rsidRPr="00E55540" w:rsidRDefault="00E833EB" w:rsidP="00F008F4">
      <w:pPr>
        <w:pStyle w:val="NormalWeb"/>
        <w:spacing w:before="0" w:beforeAutospacing="0" w:after="173" w:afterAutospacing="0" w:line="285" w:lineRule="atLeast"/>
        <w:jc w:val="center"/>
        <w:rPr>
          <w:b/>
        </w:rPr>
      </w:pPr>
      <w:r>
        <w:rPr>
          <w:b/>
        </w:rPr>
        <w:t>BURDUR</w:t>
      </w:r>
      <w:r w:rsidR="00F008F4" w:rsidRPr="00E55540">
        <w:rPr>
          <w:b/>
        </w:rPr>
        <w:t xml:space="preserve"> TİCARET SİCİLİ MÜDÜRLÜĞÜ’NE</w:t>
      </w:r>
    </w:p>
    <w:p w14:paraId="0F590DE8" w14:textId="77777777" w:rsidR="00084E34" w:rsidRPr="00E55540" w:rsidRDefault="00084E34" w:rsidP="00F008F4">
      <w:pPr>
        <w:pStyle w:val="NormalWeb"/>
        <w:spacing w:before="0" w:beforeAutospacing="0" w:after="173" w:afterAutospacing="0" w:line="285" w:lineRule="atLeast"/>
        <w:jc w:val="both"/>
      </w:pPr>
    </w:p>
    <w:p w14:paraId="6677413D" w14:textId="0BF4EB23" w:rsidR="00F008F4" w:rsidRPr="00E55540" w:rsidRDefault="00E833EB" w:rsidP="00F008F4">
      <w:pPr>
        <w:pStyle w:val="NormalWeb"/>
        <w:spacing w:before="0" w:beforeAutospacing="0" w:after="173" w:afterAutospacing="0" w:line="285" w:lineRule="atLeast"/>
        <w:jc w:val="both"/>
      </w:pPr>
      <w:r>
        <w:t>Burdur</w:t>
      </w:r>
      <w:r w:rsidR="00F008F4" w:rsidRPr="00E55540">
        <w:t xml:space="preserve"> Ticaret Sicili Müdürlüğü’nün ……………sicil numarasına kayıtlı ……………………………………………unvanlı şirkete denetçi olarak atandım.Ticaret Sicili Yönetmeliği’nin108, 6102 sayılı TTK’nın 400 üncü maddeleri gereğince;</w:t>
      </w:r>
    </w:p>
    <w:p w14:paraId="080EB7B3" w14:textId="77777777" w:rsidR="00F008F4" w:rsidRPr="00E55540" w:rsidRDefault="00F008F4" w:rsidP="00F008F4">
      <w:pPr>
        <w:pStyle w:val="NormalWeb"/>
        <w:spacing w:before="0" w:beforeAutospacing="0" w:after="173" w:afterAutospacing="0" w:line="285" w:lineRule="atLeast"/>
        <w:jc w:val="both"/>
      </w:pPr>
      <w:r w:rsidRPr="00E55540">
        <w:t>a) Denetlenecek şirkette pay sahibi olmadığımı</w:t>
      </w:r>
    </w:p>
    <w:p w14:paraId="37AA0F24" w14:textId="77777777" w:rsidR="00F008F4" w:rsidRPr="00E55540" w:rsidRDefault="00F008F4" w:rsidP="00F008F4">
      <w:pPr>
        <w:pStyle w:val="NormalWeb"/>
        <w:spacing w:before="0" w:beforeAutospacing="0" w:after="173" w:afterAutospacing="0" w:line="285" w:lineRule="atLeast"/>
        <w:jc w:val="both"/>
      </w:pPr>
      <w:r w:rsidRPr="00E55540">
        <w:t>b) Denetlenecek şirketin yöneticisi veya çalışanıysa veya denetçi olarak atanmasından önceki üç yıl içinde bu sıfatı taşımadığımı,</w:t>
      </w:r>
    </w:p>
    <w:p w14:paraId="1213AC00" w14:textId="77777777" w:rsidR="00F008F4" w:rsidRPr="00E55540" w:rsidRDefault="00F008F4" w:rsidP="00F008F4">
      <w:pPr>
        <w:pStyle w:val="NormalWeb"/>
        <w:spacing w:before="0" w:beforeAutospacing="0" w:after="173" w:afterAutospacing="0" w:line="285" w:lineRule="atLeast"/>
        <w:jc w:val="both"/>
      </w:pPr>
      <w:r w:rsidRPr="00E55540">
        <w:t>c) Denetlenecek şirketle bağlantısı bulunan bir tüzel kişinin, bir ticaret şirketinin veya bir ticari işletmenin kanuni temsilcisi veya temsilcisi, yönetim kurulu üyesi, yöneticisi veya sahibiyse ya da bunlarda yüzde yirmiden fazla paya sahipse yahut denetlenecek şirketin yönetim kurulu üyesinin veya bir yöneticisinin alt veya üst soyundan biri, eşi veya üçüncü derece dâhil, üçüncü dereceye kadar kan veya kayın hımsı olmadığımı,</w:t>
      </w:r>
    </w:p>
    <w:p w14:paraId="17BA4043" w14:textId="77777777" w:rsidR="00F008F4" w:rsidRPr="00E55540" w:rsidRDefault="00F008F4" w:rsidP="00F008F4">
      <w:pPr>
        <w:pStyle w:val="NormalWeb"/>
        <w:spacing w:before="0" w:beforeAutospacing="0" w:after="173" w:afterAutospacing="0" w:line="285" w:lineRule="atLeast"/>
        <w:jc w:val="both"/>
      </w:pPr>
      <w:r w:rsidRPr="00E55540">
        <w:t>d) Denetlenecek şirketle bağlantı hâlinde bulunan veya böyle bir şirkette yüzde yirmiden fazla paya sahip olan bir işletmede çalışmadığımı veya denetçisi olacağı şirkette yüzde yirmiden fazla paya sahip bir gerçek kişinin yanında herhangi bir şekilde hizmet vermediğimi,</w:t>
      </w:r>
    </w:p>
    <w:p w14:paraId="5F401006" w14:textId="77777777" w:rsidR="00F008F4" w:rsidRPr="00E55540" w:rsidRDefault="00F008F4" w:rsidP="00F008F4">
      <w:pPr>
        <w:pStyle w:val="NormalWeb"/>
        <w:spacing w:before="0" w:beforeAutospacing="0" w:after="173" w:afterAutospacing="0" w:line="285" w:lineRule="atLeast"/>
        <w:jc w:val="both"/>
      </w:pPr>
      <w:r w:rsidRPr="00E55540">
        <w:t>e) Denetlenecek şirketin defterlerinin tutulmasında veya finansal tablolarının düzenlenmesinde denetleme dışında faaliyette veya katkıda bulunmadığımı,</w:t>
      </w:r>
    </w:p>
    <w:p w14:paraId="37B38D2C" w14:textId="77777777" w:rsidR="00F008F4" w:rsidRPr="00E55540" w:rsidRDefault="00F008F4" w:rsidP="00F008F4">
      <w:pPr>
        <w:pStyle w:val="NormalWeb"/>
        <w:spacing w:before="0" w:beforeAutospacing="0" w:after="173" w:afterAutospacing="0" w:line="285" w:lineRule="atLeast"/>
        <w:jc w:val="both"/>
      </w:pPr>
      <w:r w:rsidRPr="00E55540">
        <w:t>f) Denetlenecek şirketin defterlerinin tutulmasında veya finansal tablolarının çıkarılmasında denetleme dışında faaliyette veya katkıda bulunduğu için (e) bendine göre denetçi olamayacak gerçek veya tüzel kişinin veya onun ortaklarından birinin kanuni temsilcisi, temsilcisi, çalışanı, yönetim kurulu üyesi, ortağı, sahibi ya da gerçek kişi olmadığımı,</w:t>
      </w:r>
    </w:p>
    <w:p w14:paraId="7E3BA666" w14:textId="77777777" w:rsidR="00F008F4" w:rsidRPr="00E55540" w:rsidRDefault="00F008F4" w:rsidP="00F008F4">
      <w:pPr>
        <w:pStyle w:val="NormalWeb"/>
        <w:spacing w:before="0" w:beforeAutospacing="0" w:after="173" w:afterAutospacing="0" w:line="285" w:lineRule="atLeast"/>
        <w:jc w:val="both"/>
      </w:pPr>
      <w:r w:rsidRPr="00E55540">
        <w:t>g) (a) ilâ (f) bentlerinde yer alan şartları taşıdığı için denetçi olamayan bir denetçinin nezdinde çalışmadığımı,</w:t>
      </w:r>
    </w:p>
    <w:p w14:paraId="516B99F4" w14:textId="77777777" w:rsidR="00F008F4" w:rsidRPr="00E55540" w:rsidRDefault="00F008F4" w:rsidP="00F008F4">
      <w:pPr>
        <w:pStyle w:val="NormalWeb"/>
        <w:spacing w:before="0" w:beforeAutospacing="0" w:after="173" w:afterAutospacing="0" w:line="285" w:lineRule="atLeast"/>
        <w:jc w:val="both"/>
      </w:pPr>
      <w:r w:rsidRPr="00E55540">
        <w:t>h) Son beş yıl içinde denetçiliğe ilişkin meslekî faaliyetinden kaynaklanan gelirinin tamamının yüzde otuzundan fazlasını denetlenecek şirkete veya ona yüzde yirmiden fazla pay ile iştirak etmiş bulunan şirketlere verilen denetleme ve danışmanlık faaliyetinden elde etm</w:t>
      </w:r>
      <w:r w:rsidR="00084E34" w:rsidRPr="00E55540">
        <w:t>ediğimi</w:t>
      </w:r>
      <w:r w:rsidRPr="00E55540">
        <w:t xml:space="preserve"> ve bunu</w:t>
      </w:r>
      <w:r w:rsidR="00084E34" w:rsidRPr="00E55540">
        <w:t>n</w:t>
      </w:r>
      <w:r w:rsidRPr="00E55540">
        <w:t xml:space="preserve"> cari yılda da elde etmesi beklen</w:t>
      </w:r>
      <w:r w:rsidR="00084E34" w:rsidRPr="00E55540">
        <w:t>mediğini</w:t>
      </w:r>
      <w:r w:rsidR="009724EA">
        <w:t xml:space="preserve"> </w:t>
      </w:r>
      <w:r w:rsidR="00084E34" w:rsidRPr="00E55540">
        <w:t xml:space="preserve">ve tüm bu </w:t>
      </w:r>
      <w:r w:rsidRPr="00E55540">
        <w:t>sayılan bağımlılık hallerinden birinin kendimde bulunmadığını</w:t>
      </w:r>
      <w:r w:rsidR="00E55540" w:rsidRPr="00E55540">
        <w:t>,</w:t>
      </w:r>
      <w:r w:rsidRPr="00E55540">
        <w:t xml:space="preserve"> </w:t>
      </w:r>
      <w:r w:rsidR="00E55540" w:rsidRPr="00E55540">
        <w:t>şirket ile denetçi arasında yapılan denetim sözleşmesinin akdedildiği</w:t>
      </w:r>
      <w:r w:rsidR="009A47EA">
        <w:t>ni</w:t>
      </w:r>
      <w:r w:rsidR="00E55540" w:rsidRPr="00E55540">
        <w:t xml:space="preserve"> ve denetçilik görevini kabul e</w:t>
      </w:r>
      <w:r w:rsidR="00E55540">
        <w:t>ttiğimi/zi</w:t>
      </w:r>
      <w:r w:rsidR="00E55540" w:rsidRPr="00E55540">
        <w:t xml:space="preserve"> </w:t>
      </w:r>
      <w:r w:rsidRPr="00E55540">
        <w:t>beyan ve taahhüt ederim.</w:t>
      </w:r>
    </w:p>
    <w:p w14:paraId="27FE0C12" w14:textId="77777777" w:rsidR="00084E34" w:rsidRPr="00E55540" w:rsidRDefault="00084E34" w:rsidP="00F008F4">
      <w:pPr>
        <w:pStyle w:val="NormalWeb"/>
        <w:spacing w:before="0" w:beforeAutospacing="0" w:after="173" w:afterAutospacing="0" w:line="285" w:lineRule="atLeast"/>
        <w:jc w:val="both"/>
      </w:pPr>
    </w:p>
    <w:p w14:paraId="5821CDA1" w14:textId="77777777" w:rsidR="00084E34" w:rsidRPr="00E55540" w:rsidRDefault="00084E34" w:rsidP="00084E34">
      <w:pPr>
        <w:pStyle w:val="NormalWeb"/>
        <w:spacing w:before="0" w:beforeAutospacing="0" w:after="173" w:afterAutospacing="0" w:line="285" w:lineRule="atLeast"/>
        <w:jc w:val="right"/>
      </w:pPr>
      <w:r w:rsidRPr="00E55540">
        <w:t>Denetçi Ad Soyad</w:t>
      </w:r>
    </w:p>
    <w:p w14:paraId="23DA7115" w14:textId="77777777" w:rsidR="00084E34" w:rsidRPr="00E55540" w:rsidRDefault="00084E34" w:rsidP="00084E34">
      <w:pPr>
        <w:pStyle w:val="NormalWeb"/>
        <w:spacing w:before="0" w:beforeAutospacing="0" w:after="173" w:afterAutospacing="0" w:line="285" w:lineRule="atLeast"/>
        <w:jc w:val="right"/>
      </w:pPr>
    </w:p>
    <w:p w14:paraId="0E30F312" w14:textId="77777777" w:rsidR="00084E34" w:rsidRPr="00E55540" w:rsidRDefault="00084E34" w:rsidP="00084E34">
      <w:pPr>
        <w:pStyle w:val="NormalWeb"/>
        <w:spacing w:before="0" w:beforeAutospacing="0" w:after="173" w:afterAutospacing="0" w:line="285" w:lineRule="atLeast"/>
        <w:jc w:val="right"/>
      </w:pPr>
      <w:r w:rsidRPr="00E55540">
        <w:t>İmza</w:t>
      </w:r>
    </w:p>
    <w:p w14:paraId="06E9B51C" w14:textId="77777777" w:rsidR="00D90CD3" w:rsidRPr="00E55540" w:rsidRDefault="00D90CD3" w:rsidP="00F008F4">
      <w:pPr>
        <w:rPr>
          <w:rFonts w:ascii="Times New Roman" w:hAnsi="Times New Roman" w:cs="Times New Roman"/>
          <w:sz w:val="24"/>
          <w:szCs w:val="24"/>
        </w:rPr>
      </w:pPr>
    </w:p>
    <w:sectPr w:rsidR="00D90CD3" w:rsidRPr="00E55540" w:rsidSect="00BC4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90CD3"/>
    <w:rsid w:val="00084E34"/>
    <w:rsid w:val="003262C0"/>
    <w:rsid w:val="003C2ECD"/>
    <w:rsid w:val="006D0BA2"/>
    <w:rsid w:val="009724EA"/>
    <w:rsid w:val="009A47EA"/>
    <w:rsid w:val="00BC48AA"/>
    <w:rsid w:val="00D90CD3"/>
    <w:rsid w:val="00E55540"/>
    <w:rsid w:val="00E833EB"/>
    <w:rsid w:val="00F008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0534"/>
  <w15:docId w15:val="{C947B8E1-6D05-4E29-833F-7675EEF4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008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008F4"/>
  </w:style>
  <w:style w:type="character" w:styleId="Gl">
    <w:name w:val="Strong"/>
    <w:basedOn w:val="VarsaylanParagrafYazTipi"/>
    <w:uiPriority w:val="22"/>
    <w:qFormat/>
    <w:rsid w:val="00F008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07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344</Words>
  <Characters>1964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 Özsungur</dc:creator>
  <cp:lastModifiedBy>HuLuSi İLhaN</cp:lastModifiedBy>
  <cp:revision>5</cp:revision>
  <dcterms:created xsi:type="dcterms:W3CDTF">2016-04-15T07:49:00Z</dcterms:created>
  <dcterms:modified xsi:type="dcterms:W3CDTF">2023-11-28T10:38:00Z</dcterms:modified>
</cp:coreProperties>
</file>